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75" w:rsidRDefault="00A631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1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057"/>
        <w:gridCol w:w="4227"/>
        <w:gridCol w:w="830"/>
      </w:tblGrid>
      <w:tr w:rsidR="00A63175">
        <w:trPr>
          <w:cantSplit/>
          <w:trHeight w:val="740"/>
        </w:trPr>
        <w:tc>
          <w:tcPr>
            <w:tcW w:w="5057" w:type="dxa"/>
            <w:vMerge w:val="restart"/>
          </w:tcPr>
          <w:p w:rsidR="00A63175" w:rsidRDefault="00D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9264" behindDoc="0" locked="0" layoutInCell="1" hidden="0" allowOverlap="1" wp14:anchorId="2CEECEE8" wp14:editId="608457DF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-634</wp:posOffset>
                  </wp:positionV>
                  <wp:extent cx="863600" cy="1130300"/>
                  <wp:effectExtent l="0" t="0" r="0" b="0"/>
                  <wp:wrapSquare wrapText="bothSides" distT="0" distB="0" distL="114300" distR="11430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7" w:type="dxa"/>
          </w:tcPr>
          <w:p w:rsidR="00A63175" w:rsidRDefault="00A6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A63175" w:rsidRDefault="00A63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3175">
        <w:trPr>
          <w:cantSplit/>
          <w:trHeight w:val="740"/>
        </w:trPr>
        <w:tc>
          <w:tcPr>
            <w:tcW w:w="5057" w:type="dxa"/>
            <w:vMerge/>
          </w:tcPr>
          <w:p w:rsidR="00A63175" w:rsidRDefault="00A63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gridSpan w:val="2"/>
          </w:tcPr>
          <w:p w:rsidR="00A63175" w:rsidRDefault="00DC6DE8">
            <w:pPr>
              <w:pBdr>
                <w:bottom w:val="single" w:sz="4" w:space="3" w:color="000000"/>
              </w:pBd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DIRECCIÓN DE EDUCACIÓN SUPERIOR</w:t>
            </w:r>
          </w:p>
          <w:p w:rsidR="00A63175" w:rsidRDefault="00D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INSTITUTO SUPERIOR DE FORMACIÓN </w:t>
            </w:r>
          </w:p>
          <w:p w:rsidR="00A63175" w:rsidRDefault="00DC6DE8">
            <w:pPr>
              <w:pBdr>
                <w:bottom w:val="single" w:sz="4" w:space="3" w:color="000000"/>
              </w:pBd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 y TÉCNICA Nº 114</w:t>
            </w:r>
          </w:p>
        </w:tc>
      </w:tr>
    </w:tbl>
    <w:p w:rsidR="00A63175" w:rsidRDefault="00A6317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63175" w:rsidRDefault="00A6317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63175" w:rsidRDefault="00DC6DE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SOLICITUD DE EQUIVALENCIA. RESUMEN</w:t>
      </w:r>
    </w:p>
    <w:p w:rsidR="00A63175" w:rsidRDefault="00DC6DE8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(A completar por el alumno)</w:t>
      </w:r>
    </w:p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DC6DE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Sra. Directora Instituto Superior de Formación Docente y Técnica N° 114 Profesora: Berenguer María de la Cruz</w:t>
      </w:r>
    </w:p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DC6DE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El que suscribe, …………………………………………………………………… DNI N° …………………….  </w:t>
      </w:r>
      <w:r>
        <w:rPr>
          <w:rFonts w:ascii="Arial" w:eastAsia="Arial" w:hAnsi="Arial" w:cs="Arial"/>
        </w:rPr>
        <w:t>estudiante</w:t>
      </w:r>
      <w:r>
        <w:rPr>
          <w:rFonts w:ascii="Arial" w:eastAsia="Arial" w:hAnsi="Arial" w:cs="Arial"/>
        </w:rPr>
        <w:t xml:space="preserve"> de ........... año de la carrera ......................................</w:t>
      </w:r>
      <w:r>
        <w:rPr>
          <w:rFonts w:ascii="Arial" w:eastAsia="Arial" w:hAnsi="Arial" w:cs="Arial"/>
        </w:rPr>
        <w:t xml:space="preserve">............................................................................ </w:t>
      </w:r>
    </w:p>
    <w:p w:rsidR="00A63175" w:rsidRDefault="00DC6DE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 se le reconozca equivalencia de estudios de la/s asignatura/s que se detallan a continuación cursadas y acreditadas en el Instituto:</w:t>
      </w:r>
      <w:r w:rsidR="007764B0">
        <w:rPr>
          <w:rFonts w:ascii="Arial" w:eastAsia="Arial" w:hAnsi="Arial" w:cs="Arial"/>
        </w:rPr>
        <w:t xml:space="preserve"> ………………………………………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</w:rPr>
        <w:t>la carrera de…</w:t>
      </w:r>
      <w:r w:rsidR="007764B0">
        <w:rPr>
          <w:rFonts w:ascii="Arial" w:eastAsia="Arial" w:hAnsi="Arial" w:cs="Arial"/>
        </w:rPr>
        <w:t xml:space="preserve">……………………………. </w:t>
      </w:r>
    </w:p>
    <w:p w:rsidR="00A63175" w:rsidRDefault="00A63175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:rsidR="00A63175" w:rsidRDefault="00DC6DE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Materia/s solicitada/s por equival</w:t>
      </w:r>
      <w:r w:rsidR="007764B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ncia Automática:</w:t>
      </w:r>
    </w:p>
    <w:p w:rsidR="00A63175" w:rsidRDefault="00A63175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04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695"/>
        <w:gridCol w:w="1665"/>
        <w:gridCol w:w="1215"/>
        <w:gridCol w:w="1320"/>
        <w:gridCol w:w="2400"/>
        <w:gridCol w:w="1635"/>
      </w:tblGrid>
      <w:tr w:rsidR="00A63175">
        <w:tc>
          <w:tcPr>
            <w:tcW w:w="48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 a reconocer</w:t>
            </w:r>
          </w:p>
        </w:tc>
        <w:tc>
          <w:tcPr>
            <w:tcW w:w="1665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 aprobada en la otra carrera</w:t>
            </w:r>
          </w:p>
        </w:tc>
        <w:tc>
          <w:tcPr>
            <w:tcW w:w="1215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Fecha de aprobación </w:t>
            </w:r>
          </w:p>
        </w:tc>
        <w:tc>
          <w:tcPr>
            <w:tcW w:w="132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Calificación </w:t>
            </w:r>
          </w:p>
        </w:tc>
        <w:tc>
          <w:tcPr>
            <w:tcW w:w="240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Concedida /Denegada</w:t>
            </w:r>
          </w:p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 completar por la institución)</w:t>
            </w:r>
          </w:p>
        </w:tc>
        <w:tc>
          <w:tcPr>
            <w:tcW w:w="1635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 </w:t>
            </w: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3175">
        <w:tc>
          <w:tcPr>
            <w:tcW w:w="480" w:type="dxa"/>
          </w:tcPr>
          <w:p w:rsidR="00A63175" w:rsidRDefault="00DC6DE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69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6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00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A63175" w:rsidRDefault="00A6317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DC6DE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Adjunta a la presente el certificado o constancia que acredita su aprobación.</w:t>
      </w:r>
    </w:p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A63175">
      <w:pPr>
        <w:ind w:left="0" w:hanging="2"/>
        <w:rPr>
          <w:rFonts w:ascii="Arial" w:eastAsia="Arial" w:hAnsi="Arial" w:cs="Arial"/>
        </w:rPr>
      </w:pPr>
    </w:p>
    <w:p w:rsidR="00A63175" w:rsidRDefault="00DC6D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>............. de ............. de .............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</w:t>
      </w:r>
      <w:r>
        <w:rPr>
          <w:rFonts w:ascii="Arial" w:eastAsia="Arial" w:hAnsi="Arial" w:cs="Arial"/>
          <w:color w:val="000000"/>
        </w:rPr>
        <w:tab/>
      </w:r>
    </w:p>
    <w:p w:rsidR="00A63175" w:rsidRDefault="00DC6D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A63175" w:rsidRDefault="00A6317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:rsidR="00A63175" w:rsidRDefault="00DC6DE8" w:rsidP="007764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                    </w:t>
      </w:r>
    </w:p>
    <w:sectPr w:rsidR="00A63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/>
      <w:pgMar w:top="709" w:right="1134" w:bottom="1134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E8" w:rsidRDefault="00DC6DE8">
      <w:pPr>
        <w:spacing w:line="240" w:lineRule="auto"/>
        <w:ind w:left="0" w:hanging="2"/>
      </w:pPr>
      <w:r>
        <w:separator/>
      </w:r>
    </w:p>
  </w:endnote>
  <w:endnote w:type="continuationSeparator" w:id="0">
    <w:p w:rsidR="00DC6DE8" w:rsidRDefault="00DC6D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B0" w:rsidRDefault="007764B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75" w:rsidRPr="007764B0" w:rsidRDefault="00A63175" w:rsidP="007764B0">
    <w:pPr>
      <w:pStyle w:val="Piedepgina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B0" w:rsidRDefault="007764B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E8" w:rsidRDefault="00DC6DE8">
      <w:pPr>
        <w:spacing w:line="240" w:lineRule="auto"/>
        <w:ind w:left="0" w:hanging="2"/>
      </w:pPr>
      <w:r>
        <w:separator/>
      </w:r>
    </w:p>
  </w:footnote>
  <w:footnote w:type="continuationSeparator" w:id="0">
    <w:p w:rsidR="00DC6DE8" w:rsidRDefault="00DC6D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B0" w:rsidRDefault="007764B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B0" w:rsidRDefault="007764B0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B0" w:rsidRDefault="007764B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213DA"/>
    <w:multiLevelType w:val="multilevel"/>
    <w:tmpl w:val="77F09F58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75"/>
    <w:rsid w:val="007764B0"/>
    <w:rsid w:val="00A63175"/>
    <w:rsid w:val="00D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6DA"/>
  <w15:docId w15:val="{90FBC069-5D07-416B-8B10-2A8D8E7B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4"/>
      <w:u w:val="single"/>
    </w:rPr>
  </w:style>
  <w:style w:type="paragraph" w:styleId="Ttulo2">
    <w:name w:val="heading 2"/>
    <w:basedOn w:val="Normal"/>
    <w:next w:val="Normal"/>
    <w:pPr>
      <w:keepNext/>
      <w:pBdr>
        <w:top w:val="single" w:sz="4" w:space="1" w:color="auto"/>
      </w:pBdr>
      <w:outlineLvl w:val="1"/>
    </w:pPr>
    <w:rPr>
      <w:rFonts w:ascii="Tahoma" w:hAnsi="Tahoma" w:cs="Arial"/>
      <w:b/>
      <w:sz w:val="18"/>
      <w:szCs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Space="141" w:wrap="auto" w:vAnchor="page" w:hAnchor="text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customStyle="1" w:styleId="Epgrafe">
    <w:name w:val="Epígrafe"/>
    <w:basedOn w:val="Normal"/>
    <w:next w:val="Normal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pPr>
      <w:ind w:left="200" w:hanging="200"/>
    </w:pPr>
  </w:style>
  <w:style w:type="paragraph" w:styleId="ndice2">
    <w:name w:val="index 2"/>
    <w:basedOn w:val="Normal"/>
    <w:next w:val="Normal"/>
    <w:pPr>
      <w:ind w:left="400" w:hanging="200"/>
    </w:pPr>
  </w:style>
  <w:style w:type="paragraph" w:styleId="ndice3">
    <w:name w:val="index 3"/>
    <w:basedOn w:val="Normal"/>
    <w:next w:val="Normal"/>
    <w:pPr>
      <w:ind w:left="600" w:hanging="200"/>
    </w:pPr>
  </w:style>
  <w:style w:type="paragraph" w:styleId="ndice4">
    <w:name w:val="index 4"/>
    <w:basedOn w:val="Normal"/>
    <w:next w:val="Normal"/>
    <w:pPr>
      <w:ind w:left="800" w:hanging="200"/>
    </w:pPr>
  </w:style>
  <w:style w:type="paragraph" w:styleId="ndice5">
    <w:name w:val="index 5"/>
    <w:basedOn w:val="Normal"/>
    <w:next w:val="Normal"/>
    <w:pPr>
      <w:ind w:left="1000" w:hanging="200"/>
    </w:pPr>
  </w:style>
  <w:style w:type="paragraph" w:styleId="ndice6">
    <w:name w:val="index 6"/>
    <w:basedOn w:val="Normal"/>
    <w:next w:val="Normal"/>
    <w:pPr>
      <w:ind w:left="1200" w:hanging="200"/>
    </w:pPr>
  </w:style>
  <w:style w:type="paragraph" w:styleId="ndice7">
    <w:name w:val="index 7"/>
    <w:basedOn w:val="Normal"/>
    <w:next w:val="Normal"/>
    <w:pPr>
      <w:ind w:left="1400" w:hanging="200"/>
    </w:pPr>
  </w:style>
  <w:style w:type="paragraph" w:styleId="ndice8">
    <w:name w:val="index 8"/>
    <w:basedOn w:val="Normal"/>
    <w:next w:val="Normal"/>
    <w:pPr>
      <w:ind w:left="1600" w:hanging="200"/>
    </w:pPr>
  </w:style>
  <w:style w:type="paragraph" w:styleId="ndice9">
    <w:name w:val="index 9"/>
    <w:basedOn w:val="Normal"/>
    <w:next w:val="Normal"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  <w:ind w:left="-1" w:hanging="1"/>
    </w:pPr>
  </w:style>
  <w:style w:type="paragraph" w:styleId="Listaconnmeros2">
    <w:name w:val="List Number 2"/>
    <w:basedOn w:val="Normal"/>
    <w:pPr>
      <w:tabs>
        <w:tab w:val="num" w:pos="720"/>
      </w:tabs>
    </w:pPr>
  </w:style>
  <w:style w:type="paragraph" w:styleId="Listaconnmeros3">
    <w:name w:val="List Number 3"/>
    <w:basedOn w:val="Normal"/>
    <w:pPr>
      <w:tabs>
        <w:tab w:val="num" w:pos="720"/>
      </w:tabs>
    </w:pPr>
  </w:style>
  <w:style w:type="paragraph" w:styleId="Listaconnmeros4">
    <w:name w:val="List Number 4"/>
    <w:basedOn w:val="Normal"/>
    <w:pPr>
      <w:tabs>
        <w:tab w:val="num" w:pos="720"/>
      </w:tabs>
    </w:pPr>
  </w:style>
  <w:style w:type="paragraph" w:styleId="Listaconnmeros5">
    <w:name w:val="List Number 5"/>
    <w:basedOn w:val="Normal"/>
    <w:pPr>
      <w:tabs>
        <w:tab w:val="num" w:pos="720"/>
      </w:tabs>
    </w:pPr>
  </w:style>
  <w:style w:type="paragraph" w:styleId="Listaconvietas">
    <w:name w:val="List Bullet"/>
    <w:basedOn w:val="Normal"/>
    <w:pPr>
      <w:tabs>
        <w:tab w:val="num" w:pos="720"/>
      </w:tabs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Listaconvietas3">
    <w:name w:val="List Bullet 3"/>
    <w:basedOn w:val="Normal"/>
    <w:pPr>
      <w:tabs>
        <w:tab w:val="num" w:pos="720"/>
      </w:tabs>
    </w:pPr>
  </w:style>
  <w:style w:type="paragraph" w:styleId="Listaconvietas4">
    <w:name w:val="List Bullet 4"/>
    <w:basedOn w:val="Normal"/>
    <w:pPr>
      <w:tabs>
        <w:tab w:val="num" w:pos="720"/>
      </w:tabs>
    </w:pPr>
  </w:style>
  <w:style w:type="paragraph" w:styleId="Listaconvietas5">
    <w:name w:val="List Bullet 5"/>
    <w:basedOn w:val="Normal"/>
    <w:pPr>
      <w:tabs>
        <w:tab w:val="num" w:pos="720"/>
      </w:tabs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abladeilustraciones">
    <w:name w:val="table of figures"/>
    <w:basedOn w:val="Normal"/>
    <w:next w:val="Normal"/>
    <w:pPr>
      <w:ind w:left="400" w:hanging="400"/>
    </w:p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00"/>
    </w:pPr>
  </w:style>
  <w:style w:type="paragraph" w:styleId="TDC3">
    <w:name w:val="toc 3"/>
    <w:basedOn w:val="Normal"/>
    <w:next w:val="Normal"/>
    <w:pPr>
      <w:ind w:left="400"/>
    </w:pPr>
  </w:style>
  <w:style w:type="paragraph" w:styleId="TDC4">
    <w:name w:val="toc 4"/>
    <w:basedOn w:val="Normal"/>
    <w:next w:val="Normal"/>
    <w:pPr>
      <w:ind w:left="600"/>
    </w:pPr>
  </w:style>
  <w:style w:type="paragraph" w:styleId="TDC5">
    <w:name w:val="toc 5"/>
    <w:basedOn w:val="Normal"/>
    <w:next w:val="Normal"/>
    <w:pPr>
      <w:ind w:left="800"/>
    </w:pPr>
  </w:style>
  <w:style w:type="paragraph" w:styleId="TDC6">
    <w:name w:val="toc 6"/>
    <w:basedOn w:val="Normal"/>
    <w:next w:val="Normal"/>
    <w:pPr>
      <w:ind w:left="1000"/>
    </w:pPr>
  </w:style>
  <w:style w:type="paragraph" w:styleId="TDC7">
    <w:name w:val="toc 7"/>
    <w:basedOn w:val="Normal"/>
    <w:next w:val="Normal"/>
    <w:pPr>
      <w:ind w:left="1200"/>
    </w:pPr>
  </w:style>
  <w:style w:type="paragraph" w:styleId="TDC8">
    <w:name w:val="toc 8"/>
    <w:basedOn w:val="Normal"/>
    <w:next w:val="Normal"/>
    <w:pPr>
      <w:ind w:left="1400"/>
    </w:pPr>
  </w:style>
  <w:style w:type="paragraph" w:styleId="TDC9">
    <w:name w:val="toc 9"/>
    <w:basedOn w:val="Normal"/>
    <w:next w:val="Normal"/>
    <w:pPr>
      <w:ind w:left="1600"/>
    </w:pPr>
  </w:style>
  <w:style w:type="paragraph" w:styleId="Textocomentario">
    <w:name w:val="annotation text"/>
    <w:basedOn w:val="Normal"/>
  </w:style>
  <w:style w:type="paragraph" w:styleId="Textoconsangra">
    <w:name w:val="table of authorities"/>
    <w:basedOn w:val="Normal"/>
    <w:next w:val="Normal"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eastAsia="es-ES"/>
    </w:rPr>
  </w:style>
  <w:style w:type="paragraph" w:styleId="Textonotaalfinal">
    <w:name w:val="endnote text"/>
    <w:basedOn w:val="Normal"/>
  </w:style>
  <w:style w:type="paragraph" w:styleId="Textonotapie">
    <w:name w:val="footnote text"/>
    <w:basedOn w:val="Normal"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6i6EvBlC/e8DSD8oH8n9D/aTlg==">CgMxLjA4AHIhMUhUaGwxdEw0d0llY01ZSkZUVjRQMTNHZk9LSmVVR2la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MIRA</dc:creator>
  <cp:lastModifiedBy>Labtupac</cp:lastModifiedBy>
  <cp:revision>2</cp:revision>
  <dcterms:created xsi:type="dcterms:W3CDTF">2024-11-14T18:14:00Z</dcterms:created>
  <dcterms:modified xsi:type="dcterms:W3CDTF">2024-11-14T19:26:00Z</dcterms:modified>
</cp:coreProperties>
</file>