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DF0D7"/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Pases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Ingresos por Pase 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Se realizarán únicamente entre carreras con igual número de Resolución, y que estén vigentes. De lo contrario, el trámite que corresponde realizar es el de Solicitud de Equivalencias.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Los alumnos que adeuden acreditación final de una o más Unidades Curriculares, mantendrán la validez de la cursada pero deberán adecuarse a las condiciones fijadas en el PIE de la institución receptora. </w:t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Trámite: </w:t>
      </w:r>
    </w:p>
    <w:p w:rsidR="00000000" w:rsidDel="00000000" w:rsidP="00000000" w:rsidRDefault="00000000" w:rsidRPr="00000000" w14:paraId="00000006">
      <w:pPr>
        <w:pStyle w:val="Heading3"/>
        <w:rPr/>
      </w:pPr>
      <w:r w:rsidDel="00000000" w:rsidR="00000000" w:rsidRPr="00000000">
        <w:rPr>
          <w:rtl w:val="0"/>
        </w:rPr>
        <w:t xml:space="preserve">1° ETAPA: Solicitud de Pase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Se envía un mail solicitando el pase a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19"/>
          <w:szCs w:val="19"/>
          <w:rtl w:val="0"/>
        </w:rPr>
        <w:t xml:space="preserve"> tupacequivalencias@gmail.com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Asunto del mail: </w:t>
      </w: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rtl w:val="0"/>
        </w:rPr>
        <w:t xml:space="preserve">solicitud de ingreso por pase 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Cuerpo del Mail: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8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Datos del estudiante: </w:t>
      </w: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rtl w:val="0"/>
        </w:rPr>
        <w:t xml:space="preserve">Apellido, Nombre y DNI.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8"/>
        <w:jc w:val="both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Datos de la Institución</w:t>
      </w: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rtl w:val="0"/>
        </w:rPr>
        <w:t xml:space="preserve">: Carrera para la cual solicita pase el/la solicitante, N° de resolución, nombre de la Institución de la que proviene, curso, Apellido y nombre del Director/ra. E-mail de la Institución.</w:t>
      </w:r>
    </w:p>
    <w:p w:rsidR="00000000" w:rsidDel="00000000" w:rsidP="00000000" w:rsidRDefault="00000000" w:rsidRPr="00000000" w14:paraId="0000000C">
      <w:pPr>
        <w:pStyle w:val="Heading3"/>
        <w:rPr>
          <w:rFonts w:ascii="Arial" w:cs="Arial" w:eastAsia="Arial" w:hAnsi="Arial"/>
          <w:b w:val="0"/>
          <w:color w:val="000000"/>
          <w:sz w:val="19"/>
          <w:szCs w:val="19"/>
        </w:rPr>
      </w:pPr>
      <w:r w:rsidDel="00000000" w:rsidR="00000000" w:rsidRPr="00000000">
        <w:rPr>
          <w:rtl w:val="0"/>
        </w:rPr>
        <w:t xml:space="preserve">2° ETAPA: Envío de pase y documentación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Se envían la documentación solicitada a 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19"/>
          <w:szCs w:val="19"/>
          <w:rtl w:val="0"/>
        </w:rPr>
        <w:t xml:space="preserve">tupacequivalencias@gmail.com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1°  Firmado y en formato PDF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3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Constancia de alumno regular que acredite su condición de estudiante de la carrera e instituto del que proviene. 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3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Constancia de la acreditación total de las unidades curriculares con detalle de fecha de acreditación, libro y folio de registro, Carrera y Resolución de la Provincia de Buenos Aires. Con fecha de aprobación de unidades curriculares cursadas de las cuales adeuda acreditación.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Situación académica de las unidades curriculares en curso con asistencia e informe académico al momento del pedido de Pase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808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8080"/>
          <w:sz w:val="19"/>
          <w:szCs w:val="19"/>
          <w:u w:val="none"/>
          <w:shd w:fill="auto" w:val="clear"/>
          <w:vertAlign w:val="baseline"/>
          <w:rtl w:val="0"/>
        </w:rPr>
        <w:t xml:space="preserve">EJEMPLO: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808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8080"/>
          <w:sz w:val="19"/>
          <w:szCs w:val="19"/>
          <w:u w:val="none"/>
          <w:shd w:fill="auto" w:val="clear"/>
          <w:vertAlign w:val="baseline"/>
          <w:rtl w:val="0"/>
        </w:rPr>
        <w:t xml:space="preserve">Gomez Camila </w:t>
      </w:r>
      <w:r w:rsidDel="00000000" w:rsidR="00000000" w:rsidRPr="00000000">
        <w:rPr>
          <w:rFonts w:ascii="Arial" w:cs="Arial" w:eastAsia="Arial" w:hAnsi="Arial"/>
          <w:b w:val="1"/>
          <w:color w:val="008080"/>
          <w:sz w:val="19"/>
          <w:szCs w:val="19"/>
          <w:rtl w:val="0"/>
        </w:rPr>
        <w:t xml:space="preserve">Condición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8080"/>
          <w:sz w:val="19"/>
          <w:szCs w:val="19"/>
          <w:u w:val="none"/>
          <w:shd w:fill="auto" w:val="clear"/>
          <w:vertAlign w:val="baseline"/>
          <w:rtl w:val="0"/>
        </w:rPr>
        <w:t xml:space="preserve"> de estudiante. pdf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8080"/>
          <w:sz w:val="19"/>
          <w:szCs w:val="19"/>
          <w:u w:val="none"/>
          <w:shd w:fill="auto" w:val="clear"/>
          <w:vertAlign w:val="baseline"/>
          <w:rtl w:val="0"/>
        </w:rPr>
        <w:t xml:space="preserve">Gomez Camila Pase. 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72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8080"/>
          <w:sz w:val="19"/>
          <w:szCs w:val="19"/>
          <w:u w:val="none"/>
          <w:shd w:fill="auto" w:val="clear"/>
          <w:vertAlign w:val="baseline"/>
          <w:rtl w:val="0"/>
        </w:rPr>
        <w:t xml:space="preserve">Gomez Camila </w:t>
      </w:r>
      <w:r w:rsidDel="00000000" w:rsidR="00000000" w:rsidRPr="00000000">
        <w:rPr>
          <w:rFonts w:ascii="Arial" w:cs="Arial" w:eastAsia="Arial" w:hAnsi="Arial"/>
          <w:b w:val="1"/>
          <w:color w:val="008080"/>
          <w:sz w:val="19"/>
          <w:szCs w:val="19"/>
          <w:rtl w:val="0"/>
        </w:rPr>
        <w:t xml:space="preserve">Situación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8080"/>
          <w:sz w:val="19"/>
          <w:szCs w:val="19"/>
          <w:u w:val="none"/>
          <w:shd w:fill="auto" w:val="clear"/>
          <w:vertAlign w:val="baseline"/>
          <w:rtl w:val="0"/>
        </w:rPr>
        <w:t xml:space="preserve"> Académica. Pdf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2° Documentación digitalizada de su Legajo Personal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DNI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Certificación título secundario o constancia de finalización de estudios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u w:val="single"/>
          <w:rtl w:val="0"/>
        </w:rPr>
        <w:t xml:space="preserve">En caso de poseer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: examen médico clínico, psicológico fonoaudiológico y odontológico.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8"/>
        <w:rPr>
          <w:rFonts w:ascii="Arial" w:cs="Arial" w:eastAsia="Arial" w:hAnsi="Arial"/>
          <w:b w:val="1"/>
          <w:color w:val="00808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008080"/>
          <w:sz w:val="19"/>
          <w:szCs w:val="19"/>
          <w:rtl w:val="0"/>
        </w:rPr>
        <w:t xml:space="preserve">EJEMPLO: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808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8080"/>
          <w:sz w:val="19"/>
          <w:szCs w:val="19"/>
          <w:u w:val="none"/>
          <w:shd w:fill="auto" w:val="clear"/>
          <w:vertAlign w:val="baseline"/>
          <w:rtl w:val="0"/>
        </w:rPr>
        <w:t xml:space="preserve">Gomez Camila_DNI. Pdf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808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8080"/>
          <w:sz w:val="19"/>
          <w:szCs w:val="19"/>
          <w:u w:val="none"/>
          <w:shd w:fill="auto" w:val="clear"/>
          <w:vertAlign w:val="baseline"/>
          <w:rtl w:val="0"/>
        </w:rPr>
        <w:t xml:space="preserve">Gomez </w:t>
      </w:r>
      <w:r w:rsidDel="00000000" w:rsidR="00000000" w:rsidRPr="00000000">
        <w:rPr>
          <w:rFonts w:ascii="Arial" w:cs="Arial" w:eastAsia="Arial" w:hAnsi="Arial"/>
          <w:b w:val="1"/>
          <w:color w:val="008080"/>
          <w:sz w:val="19"/>
          <w:szCs w:val="19"/>
          <w:rtl w:val="0"/>
        </w:rPr>
        <w:t xml:space="preserve">Camila Título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8080"/>
          <w:sz w:val="19"/>
          <w:szCs w:val="19"/>
          <w:u w:val="none"/>
          <w:shd w:fill="auto" w:val="clear"/>
          <w:vertAlign w:val="baseline"/>
          <w:rtl w:val="0"/>
        </w:rPr>
        <w:t xml:space="preserve">. Pdf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808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8080"/>
          <w:sz w:val="19"/>
          <w:szCs w:val="19"/>
          <w:u w:val="none"/>
          <w:shd w:fill="auto" w:val="clear"/>
          <w:vertAlign w:val="baseline"/>
          <w:rtl w:val="0"/>
        </w:rPr>
        <w:t xml:space="preserve">Gomez Camila_constancia. Pdf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8"/>
        <w:rPr>
          <w:rFonts w:ascii="Arial" w:cs="Arial" w:eastAsia="Arial" w:hAnsi="Arial"/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rPr/>
      </w:pPr>
      <w:r w:rsidDel="00000000" w:rsidR="00000000" w:rsidRPr="00000000">
        <w:rPr>
          <w:rtl w:val="0"/>
        </w:rPr>
        <w:t xml:space="preserve">3° ETAPA: Inscripción a Unidades Curriculares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8"/>
        <w:rPr/>
      </w:pPr>
      <w:r w:rsidDel="00000000" w:rsidR="00000000" w:rsidRPr="00000000">
        <w:rPr>
          <w:rtl w:val="0"/>
        </w:rPr>
        <w:t xml:space="preserve">En caso de encontrarse abierta la inscripción a U.C. a través de la página web de la institución deberá realizarse por este medio, de lo contrario se podrá enviar la planilla de Inscripción completa 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19"/>
          <w:szCs w:val="19"/>
          <w:rtl w:val="0"/>
        </w:rPr>
        <w:t xml:space="preserve">tupacequivalencias@gmail.com</w:t>
      </w:r>
      <w:r w:rsidDel="00000000" w:rsidR="00000000" w:rsidRPr="00000000">
        <w:rPr>
          <w:rtl w:val="0"/>
        </w:rPr>
        <w:t xml:space="preserve"> con el siguiente formato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8"/>
        <w:rPr>
          <w:rFonts w:ascii="Arial" w:cs="Arial" w:eastAsia="Arial" w:hAnsi="Arial"/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808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Asunto del mail: Inscripción a Unidades curriculares _(nombre de la carrera)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8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color w:val="008080"/>
          <w:sz w:val="19"/>
          <w:szCs w:val="19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adjuntar el archivo en formato PDF </w:t>
      </w:r>
      <w:r w:rsidDel="00000000" w:rsidR="00000000" w:rsidRPr="00000000">
        <w:rPr>
          <w:rtl w:val="0"/>
        </w:rPr>
        <w:t xml:space="preserve">identificándose</w:t>
      </w:r>
      <w:r w:rsidDel="00000000" w:rsidR="00000000" w:rsidRPr="00000000">
        <w:rPr>
          <w:color w:val="000000"/>
          <w:rtl w:val="0"/>
        </w:rPr>
        <w:t xml:space="preserve"> como: </w:t>
      </w:r>
      <w:r w:rsidDel="00000000" w:rsidR="00000000" w:rsidRPr="00000000">
        <w:rPr>
          <w:rFonts w:ascii="Arial" w:cs="Arial" w:eastAsia="Arial" w:hAnsi="Arial"/>
          <w:b w:val="1"/>
          <w:color w:val="008080"/>
          <w:sz w:val="19"/>
          <w:szCs w:val="19"/>
          <w:rtl w:val="0"/>
        </w:rPr>
        <w:t xml:space="preserve">Gómez Inscripción U.C._Prof _ Matemática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8"/>
        <w:rPr>
          <w:rFonts w:ascii="Arial" w:cs="Arial" w:eastAsia="Arial" w:hAnsi="Arial"/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rPr>
          <w:rFonts w:ascii="Trebuchet MS" w:cs="Trebuchet MS" w:eastAsia="Trebuchet MS" w:hAnsi="Trebuchet MS"/>
          <w:color w:val="892d4d"/>
        </w:rPr>
      </w:pPr>
      <w:r w:rsidDel="00000000" w:rsidR="00000000" w:rsidRPr="00000000">
        <w:rPr>
          <w:rFonts w:ascii="Trebuchet MS" w:cs="Trebuchet MS" w:eastAsia="Trebuchet MS" w:hAnsi="Trebuchet MS"/>
          <w:color w:val="892d4d"/>
          <w:rtl w:val="0"/>
        </w:rPr>
        <w:t xml:space="preserve">Egresos por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color w:val="892d4d"/>
          <w:rtl w:val="0"/>
        </w:rPr>
        <w:t xml:space="preserve">Pase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El alumno deberá enviar a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19"/>
          <w:szCs w:val="19"/>
          <w:rtl w:val="0"/>
        </w:rPr>
        <w:t xml:space="preserve">tupacequivalencias@gmail.com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Nota dirigida al Director de la institución solicitando el pase indicando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/>
      </w:pPr>
      <w:r w:rsidDel="00000000" w:rsidR="00000000" w:rsidRPr="00000000">
        <w:rPr>
          <w:color w:val="000000"/>
          <w:rtl w:val="0"/>
        </w:rPr>
        <w:t xml:space="preserve">Nombre y apellido del estudiante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/>
      </w:pPr>
      <w:r w:rsidDel="00000000" w:rsidR="00000000" w:rsidRPr="00000000">
        <w:rPr>
          <w:color w:val="000000"/>
          <w:rtl w:val="0"/>
        </w:rPr>
        <w:t xml:space="preserve">DNI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/>
      </w:pPr>
      <w:r w:rsidDel="00000000" w:rsidR="00000000" w:rsidRPr="00000000">
        <w:rPr>
          <w:color w:val="000000"/>
          <w:rtl w:val="0"/>
        </w:rPr>
        <w:t xml:space="preserve">Carrera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Nombre y N° de la Institución receptora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/>
      </w:pPr>
      <w:r w:rsidDel="00000000" w:rsidR="00000000" w:rsidRPr="00000000">
        <w:rPr>
          <w:color w:val="000000"/>
          <w:rtl w:val="0"/>
        </w:rPr>
        <w:t xml:space="preserve">Apellido y nombre del director/a.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/>
      </w:pPr>
      <w:r w:rsidDel="00000000" w:rsidR="00000000" w:rsidRPr="00000000">
        <w:rPr>
          <w:color w:val="000000"/>
          <w:rtl w:val="0"/>
        </w:rPr>
        <w:t xml:space="preserve">Mail institucional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/>
      </w:pPr>
      <w:r w:rsidDel="00000000" w:rsidR="00000000" w:rsidRPr="00000000">
        <w:rPr>
          <w:color w:val="000000"/>
          <w:rtl w:val="0"/>
        </w:rPr>
        <w:t xml:space="preserve">Motivos de la solicitud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Title"/>
        <w:rPr/>
      </w:pPr>
      <w:r w:rsidDel="00000000" w:rsidR="00000000" w:rsidRPr="00000000">
        <w:rPr>
          <w:rtl w:val="0"/>
        </w:rPr>
        <w:t xml:space="preserve"> Equivalencias 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tl w:val="0"/>
        </w:rPr>
        <w:t xml:space="preserve"> Solicitud de Equivalencias </w:t>
      </w:r>
    </w:p>
    <w:p w:rsidR="00000000" w:rsidDel="00000000" w:rsidP="00000000" w:rsidRDefault="00000000" w:rsidRPr="00000000" w14:paraId="00000033">
      <w:pPr>
        <w:pStyle w:val="Heading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Automáticas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otorgará equivalencia automática cuando se trate de unidades curriculares con la misma denominación y contenidos en los planes de estudio de las carreras vigentes en la jurisdicción.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spacing w:after="338" w:before="0" w:lineRule="auto"/>
        <w:ind w:hanging="1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Pautas para solicitud y acreditación de unidades curriculares por equivalencia automática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135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Solicitar mediante nota firmada, en la secretaría del instituto,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antes del 30 de abril de cada año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el reconocimiento de equivalencias de unidades curriculares acreditadas en la misma o en otra institución del nivel superior de la jurisdicción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green"/>
          <w:u w:val="none"/>
          <w:vertAlign w:val="baseline"/>
          <w:rtl w:val="0"/>
        </w:rPr>
        <w:t xml:space="preserve"> (FORMULARIO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135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Acompañar la solicitud con el certificado analítico de estudios realizados (solamente si se cursaron en otra institución)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15" w:before="0" w:line="240" w:lineRule="auto"/>
        <w:ind w:left="135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Cursar la unidad curricular cuya acreditación se solicita por equivalencia, hasta tanto se le confirme fehacientemente que se le otorgó lo solicitado.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Enviar formulario completo y documentación respaldatoria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19"/>
          <w:szCs w:val="19"/>
          <w:rtl w:val="0"/>
        </w:rPr>
        <w:t xml:space="preserve">tupacequivalencias@gmail.com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 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Asunto del mail: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solicitud de equivalencia automática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Cuerpo del Mail: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Apellido y Nombre, DNI y carrera a la que pertenece el/la solicitante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Adjuntar: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1° 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2766be"/>
            <w:sz w:val="19"/>
            <w:szCs w:val="19"/>
            <w:u w:val="single"/>
            <w:shd w:fill="auto" w:val="clear"/>
            <w:vertAlign w:val="baseline"/>
            <w:rtl w:val="0"/>
          </w:rPr>
          <w:t xml:space="preserve">planilla resumen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 (en formato word)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8080"/>
          <w:sz w:val="19"/>
          <w:szCs w:val="19"/>
          <w:u w:val="none"/>
          <w:shd w:fill="auto" w:val="clear"/>
          <w:vertAlign w:val="baseline"/>
          <w:rtl w:val="0"/>
        </w:rPr>
        <w:t xml:space="preserve">EJ: Gomez Camila_planilla resumen. docx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2°  Certificado Analítico(en formato P¨DF)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8080"/>
          <w:sz w:val="19"/>
          <w:szCs w:val="19"/>
          <w:u w:val="none"/>
          <w:shd w:fill="auto" w:val="clear"/>
          <w:vertAlign w:val="baseline"/>
          <w:rtl w:val="0"/>
        </w:rPr>
        <w:t xml:space="preserve">EJ: Gomez Camila_Analitico. 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Equivalencia total o parcial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15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podrán acreditar unidades curriculares mediante equivalencia. La equivalencia de UC podrá ser completa o parcial. En ambos casos, se ponderan los saberes acreditados en carreras del nivel superior reconocidas.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spacing w:after="29" w:before="0" w:lineRule="auto"/>
        <w:ind w:left="865" w:firstLine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Pautas para solicitud y acreditación de unidades curriculares por equivalencias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135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Solicitar mediante nota firmada, en la secretaría del instituto, antes del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 de abril de cada año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el reconocimiento de equivalencias de unidades curriculares acreditadas en la misma institución o en otra institución educativa de Nivel Superior reconocida oficialmente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green"/>
          <w:u w:val="none"/>
          <w:vertAlign w:val="baseline"/>
          <w:rtl w:val="0"/>
        </w:rPr>
        <w:t xml:space="preserve">. (FORMULARIO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135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Acompañar la solicitud con el certificado analítico de estudios realizados y los programas que correspondan, en los que conste carga horaria, contenidos y bibliografía, de las unidades curriculares en las que solicita equivalencia.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135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documentación deberá estar foliada, con firma y sello de las autoridades de la institución emisora.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135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Cursar la unidad curricular cuya acreditación se solicita por equivalencia, hasta tanto se le confirme fehacientemente que se le otorgó lo solicitado.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135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Cumplir con los requerimientos académicos que se establezcan en el caso de una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equivalencia parcial.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color w:val="b83d68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b w:val="1"/>
          <w:color w:val="b83d68"/>
          <w:sz w:val="26"/>
          <w:szCs w:val="26"/>
          <w:rtl w:val="0"/>
        </w:rPr>
        <w:t xml:space="preserve">Trámite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Se envían las planillas  completas y documentación respaldatoria  únicamente a 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19"/>
          <w:szCs w:val="19"/>
          <w:rtl w:val="0"/>
        </w:rPr>
        <w:t xml:space="preserve">tupacequivalencias@gmail.com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Asunto del mail: </w:t>
      </w: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rtl w:val="0"/>
        </w:rPr>
        <w:t xml:space="preserve">solicitud de equivalencia 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Cuerpo del Mail: </w:t>
      </w: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rtl w:val="0"/>
        </w:rPr>
        <w:t xml:space="preserve">Apellido y Nombre, DNI y carrera a la que pertenece el/la  solicitante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Adjuntar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1° 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2766be"/>
            <w:sz w:val="19"/>
            <w:szCs w:val="19"/>
            <w:u w:val="single"/>
            <w:rtl w:val="0"/>
          </w:rPr>
          <w:t xml:space="preserve">planilla resumen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 (en formato word)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008080"/>
          <w:sz w:val="19"/>
          <w:szCs w:val="19"/>
          <w:rtl w:val="0"/>
        </w:rPr>
        <w:t xml:space="preserve">EJ: Gomez Camila Planilla resumen. docx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2° Semianalítico (firmado y en formato PDF)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008080"/>
          <w:sz w:val="19"/>
          <w:szCs w:val="19"/>
          <w:rtl w:val="0"/>
        </w:rPr>
        <w:t xml:space="preserve">EJ: Gomez Camila_Semianalítico. 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3° 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2766be"/>
            <w:sz w:val="19"/>
            <w:szCs w:val="19"/>
            <w:u w:val="single"/>
            <w:rtl w:val="0"/>
          </w:rPr>
          <w:t xml:space="preserve">planilla individual de la materia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 (en formato word y una por cada materia solicitada respetando el nombre según diseño curricular y año correspondiente)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008080"/>
          <w:sz w:val="19"/>
          <w:szCs w:val="19"/>
          <w:rtl w:val="0"/>
        </w:rPr>
        <w:t xml:space="preserve">EJ: Gómez Camila Pedagogía. docx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rtl w:val="0"/>
        </w:rPr>
        <w:t xml:space="preserve">3° programa/s de la/s materia/s (en formato PDF con la firma del instituto en archivos individuales por materia)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008080"/>
          <w:sz w:val="19"/>
          <w:szCs w:val="19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8080"/>
          <w:sz w:val="19"/>
          <w:szCs w:val="19"/>
          <w:rtl w:val="0"/>
        </w:rPr>
        <w:t xml:space="preserve">EJ: Gómez Camila Programa Pedagogía. 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Importante: 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En el </w:t>
      </w:r>
      <w:r w:rsidDel="00000000" w:rsidR="00000000" w:rsidRPr="00000000">
        <w:rPr>
          <w:color w:val="000000"/>
          <w:rtl w:val="0"/>
        </w:rPr>
        <w:t xml:space="preserve">Certificado Analítico de Materias Aprobadas de la Institución emisora reconocida oficialmente, </w:t>
      </w:r>
      <w:r w:rsidDel="00000000" w:rsidR="00000000" w:rsidRPr="00000000">
        <w:rPr>
          <w:rtl w:val="0"/>
        </w:rPr>
        <w:t xml:space="preserve">debe </w:t>
      </w:r>
      <w:r w:rsidDel="00000000" w:rsidR="00000000" w:rsidRPr="00000000">
        <w:rPr>
          <w:color w:val="000000"/>
          <w:rtl w:val="0"/>
        </w:rPr>
        <w:t xml:space="preserve">constar la</w:t>
      </w:r>
      <w:r w:rsidDel="00000000" w:rsidR="00000000" w:rsidRPr="00000000">
        <w:rPr>
          <w:color w:val="000000"/>
          <w:u w:val="single"/>
          <w:rtl w:val="0"/>
        </w:rPr>
        <w:t xml:space="preserve">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calificación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y fecha de aprobación</w:t>
      </w:r>
      <w:r w:rsidDel="00000000" w:rsidR="00000000" w:rsidRPr="00000000">
        <w:rPr>
          <w:color w:val="000000"/>
          <w:rtl w:val="0"/>
        </w:rPr>
        <w:t xml:space="preserve"> de cada una de las mismas; con firma y sello de la Institución emisora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Por cada asignatura sobre la cual se solicita equivalencia, enviar: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Programa de Contenidos, con carga horaria y bibliografía de cada una de las Unidades curriculares en las que se solicita equivalencia autenticada por Autoridad competente de la Institución de origen.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b83d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/>
      </w:pPr>
      <w:r w:rsidDel="00000000" w:rsidR="00000000" w:rsidRPr="00000000">
        <w:rPr>
          <w:color w:val="b83d68"/>
          <w:rtl w:val="0"/>
        </w:rPr>
        <w:t xml:space="preserve">Para equivalencias automáticas entre carreras de la institución especificadas en el PIE no se requiere la presentación de programas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360" w:firstLine="0"/>
        <w:rPr/>
      </w:pPr>
      <w:r w:rsidDel="00000000" w:rsidR="00000000" w:rsidRPr="00000000">
        <w:rPr>
          <w:b w:val="1"/>
          <w:color w:val="b83d6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360" w:firstLine="0"/>
        <w:rPr>
          <w:b w:val="1"/>
          <w:color w:val="741b47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741b47"/>
          <w:sz w:val="28"/>
          <w:szCs w:val="28"/>
          <w:rtl w:val="0"/>
        </w:rPr>
        <w:t xml:space="preserve">Solicitud de Programas y certificado analítico parcial para solicitar Equivalencias en otras Instituciones </w:t>
      </w:r>
    </w:p>
    <w:p w:rsidR="00000000" w:rsidDel="00000000" w:rsidP="00000000" w:rsidRDefault="00000000" w:rsidRPr="00000000" w14:paraId="0000005F">
      <w:pPr>
        <w:ind w:left="360" w:firstLine="0"/>
        <w:rPr/>
      </w:pPr>
      <w:r w:rsidDel="00000000" w:rsidR="00000000" w:rsidRPr="00000000">
        <w:rPr>
          <w:rtl w:val="0"/>
        </w:rPr>
        <w:t xml:space="preserve">Solicitud de programas</w:t>
      </w:r>
    </w:p>
    <w:p w:rsidR="00000000" w:rsidDel="00000000" w:rsidP="00000000" w:rsidRDefault="00000000" w:rsidRPr="00000000" w14:paraId="00000060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• El alumno que solicitare copia de Programas de Contenidos y Certificado de Materias Aprobadas para tramitar Equivalencias u Homologación de Programas en otra Institución, deberá hacerlo por nota dirigida al Director de la Institución a </w:t>
      </w:r>
      <w:r w:rsidDel="00000000" w:rsidR="00000000" w:rsidRPr="00000000">
        <w:rPr>
          <w:b w:val="1"/>
          <w:color w:val="ff0000"/>
          <w:rtl w:val="0"/>
        </w:rPr>
        <w:t xml:space="preserve">tupacequivalencias@gmail.com, </w:t>
      </w:r>
      <w:r w:rsidDel="00000000" w:rsidR="00000000" w:rsidRPr="00000000">
        <w:rPr>
          <w:b w:val="1"/>
          <w:rtl w:val="0"/>
        </w:rPr>
        <w:t xml:space="preserve">detallando carrera, los programas solicitados y año de cursada.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701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Georgia"/>
  <w:font w:name="Calibri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rebuchet MS" w:cs="Trebuchet MS" w:eastAsia="Trebuchet MS" w:hAnsi="Trebuchet MS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Trebuchet MS" w:cs="Trebuchet MS" w:eastAsia="Trebuchet MS" w:hAnsi="Trebuchet MS"/>
      <w:b w:val="1"/>
      <w:color w:val="892d4d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color w:val="b83d68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color w:val="b83d6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b83d68" w:space="4" w:sz="8" w:val="single"/>
      </w:pBdr>
      <w:spacing w:after="300" w:line="240" w:lineRule="auto"/>
    </w:pPr>
    <w:rPr>
      <w:rFonts w:ascii="Trebuchet MS" w:cs="Trebuchet MS" w:eastAsia="Trebuchet MS" w:hAnsi="Trebuchet MS"/>
      <w:color w:val="842f73"/>
      <w:sz w:val="52"/>
      <w:szCs w:val="52"/>
    </w:rPr>
  </w:style>
  <w:style w:type="paragraph" w:styleId="Normal" w:default="1">
    <w:name w:val="Normal"/>
    <w:qFormat w:val="1"/>
    <w:rsid w:val="00C52C12"/>
  </w:style>
  <w:style w:type="paragraph" w:styleId="Ttulo1">
    <w:name w:val="heading 1"/>
    <w:basedOn w:val="Normal"/>
    <w:next w:val="Normal"/>
    <w:link w:val="Ttulo1Car"/>
    <w:uiPriority w:val="9"/>
    <w:qFormat w:val="1"/>
    <w:rsid w:val="00FF67A8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892d4d" w:themeColor="accent1" w:themeShade="0000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F67A8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b83d68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3148BC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b83d68" w:themeColor="accent1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FF67A8"/>
    <w:pPr>
      <w:pBdr>
        <w:bottom w:color="b83d68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842f73" w:themeColor="text2" w:themeShade="0000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F67A8"/>
    <w:rPr>
      <w:rFonts w:asciiTheme="majorHAnsi" w:cstheme="majorBidi" w:eastAsiaTheme="majorEastAsia" w:hAnsiTheme="majorHAnsi"/>
      <w:color w:val="842f73" w:themeColor="text2" w:themeShade="0000BF"/>
      <w:spacing w:val="5"/>
      <w:kern w:val="28"/>
      <w:sz w:val="52"/>
      <w:szCs w:val="52"/>
    </w:rPr>
  </w:style>
  <w:style w:type="character" w:styleId="Ttulo1Car" w:customStyle="1">
    <w:name w:val="Título 1 Car"/>
    <w:basedOn w:val="Fuentedeprrafopredeter"/>
    <w:link w:val="Ttulo1"/>
    <w:uiPriority w:val="9"/>
    <w:rsid w:val="00FF67A8"/>
    <w:rPr>
      <w:rFonts w:asciiTheme="majorHAnsi" w:cstheme="majorBidi" w:eastAsiaTheme="majorEastAsia" w:hAnsiTheme="majorHAnsi"/>
      <w:b w:val="1"/>
      <w:bCs w:val="1"/>
      <w:color w:val="892d4d" w:themeColor="accent1" w:themeShade="0000BF"/>
      <w:sz w:val="28"/>
      <w:szCs w:val="28"/>
    </w:rPr>
  </w:style>
  <w:style w:type="character" w:styleId="Hipervnculo">
    <w:name w:val="Hyperlink"/>
    <w:basedOn w:val="Fuentedeprrafopredeter"/>
    <w:uiPriority w:val="99"/>
    <w:unhideWhenUsed w:val="1"/>
    <w:rsid w:val="00FF67A8"/>
    <w:rPr>
      <w:color w:val="ffde66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FF67A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 w:val="1"/>
    <w:rsid w:val="00FF67A8"/>
    <w:rPr>
      <w:b w:val="1"/>
      <w:bCs w:val="1"/>
    </w:rPr>
  </w:style>
  <w:style w:type="character" w:styleId="Ttulo2Car" w:customStyle="1">
    <w:name w:val="Título 2 Car"/>
    <w:basedOn w:val="Fuentedeprrafopredeter"/>
    <w:link w:val="Ttulo2"/>
    <w:uiPriority w:val="9"/>
    <w:rsid w:val="00FF67A8"/>
    <w:rPr>
      <w:rFonts w:asciiTheme="majorHAnsi" w:cstheme="majorBidi" w:eastAsiaTheme="majorEastAsia" w:hAnsiTheme="majorHAnsi"/>
      <w:b w:val="1"/>
      <w:bCs w:val="1"/>
      <w:color w:val="b83d68" w:themeColor="accent1"/>
      <w:sz w:val="26"/>
      <w:szCs w:val="26"/>
    </w:rPr>
  </w:style>
  <w:style w:type="character" w:styleId="nfasissutil">
    <w:name w:val="Subtle Emphasis"/>
    <w:basedOn w:val="Fuentedeprrafopredeter"/>
    <w:uiPriority w:val="19"/>
    <w:qFormat w:val="1"/>
    <w:rsid w:val="00E46CCC"/>
    <w:rPr>
      <w:i w:val="1"/>
      <w:iCs w:val="1"/>
      <w:color w:val="808080" w:themeColor="text1" w:themeTint="00007F"/>
    </w:rPr>
  </w:style>
  <w:style w:type="paragraph" w:styleId="Sinespaciado">
    <w:name w:val="No Spacing"/>
    <w:uiPriority w:val="1"/>
    <w:qFormat w:val="1"/>
    <w:rsid w:val="00E46CCC"/>
    <w:pPr>
      <w:spacing w:after="0" w:line="240" w:lineRule="auto"/>
    </w:pPr>
  </w:style>
  <w:style w:type="paragraph" w:styleId="Prrafodelista">
    <w:name w:val="List Paragraph"/>
    <w:basedOn w:val="Normal"/>
    <w:uiPriority w:val="34"/>
    <w:qFormat w:val="1"/>
    <w:rsid w:val="00CB5060"/>
    <w:pPr>
      <w:ind w:left="720"/>
      <w:contextualSpacing w:val="1"/>
    </w:p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B90B6F"/>
    <w:rPr>
      <w:color w:val="d490c5" w:themeColor="followedHyperlink"/>
      <w:u w:val="single"/>
    </w:rPr>
  </w:style>
  <w:style w:type="character" w:styleId="Ttulo3Car" w:customStyle="1">
    <w:name w:val="Título 3 Car"/>
    <w:basedOn w:val="Fuentedeprrafopredeter"/>
    <w:link w:val="Ttulo3"/>
    <w:uiPriority w:val="9"/>
    <w:rsid w:val="003148BC"/>
    <w:rPr>
      <w:rFonts w:asciiTheme="majorHAnsi" w:cstheme="majorBidi" w:eastAsiaTheme="majorEastAsia" w:hAnsiTheme="majorHAnsi"/>
      <w:b w:val="1"/>
      <w:bCs w:val="1"/>
      <w:color w:val="b83d68" w:themeColor="accent1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pple-tab-span" w:customStyle="1">
    <w:name w:val="apple-tab-span"/>
    <w:basedOn w:val="Fuentedeprrafopredeter"/>
    <w:rsid w:val="00EB41B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sfd114-bue.infd.edu.ar/aula/location.cgi?wseccion=03&amp;esMicrositio=no&amp;nueva=si&amp;id_curso=21&amp;wid_archivo=111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sfd114-bue.infd.edu.ar/aula/location.cgi?wseccion=03&amp;id_curso=21&amp;nueva=si&amp;wid_archivo=1113&amp;esMicrositio=no" TargetMode="External"/><Relationship Id="rId8" Type="http://schemas.openxmlformats.org/officeDocument/2006/relationships/hyperlink" Target="https://isfd114-bue.infd.edu.ar/aula/location.cgi?wseccion=03&amp;id_curso=21&amp;nueva=si&amp;wid_archivo=1113&amp;esMicrositio=n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Opulento">
  <a:themeElements>
    <a:clrScheme name="Opulento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o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o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SOesENcepIMpwBuSdPLYIVvxgg==">CgMxLjAyCGguZ2pkZ3hzOAByITFqM3Azd0tYNDQxZ0RXZFpTZC1GelJmS0hiMjM2QktBcg==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2024-11-14T18:03:00Z</dcterms:created>
  <dc:creator>María de la Cruz Berenguer</dc:creator>
</cp:coreProperties>
</file>